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B661" w14:textId="27201017" w:rsidR="00C75690" w:rsidRPr="00D2429F" w:rsidRDefault="00D76FF3">
      <w:pPr>
        <w:pStyle w:val="Title"/>
        <w:rPr>
          <w:rFonts w:ascii="Times New Roman" w:hAnsi="Times New Roman" w:cs="Times New Roman"/>
          <w:sz w:val="32"/>
          <w:szCs w:val="32"/>
        </w:rPr>
      </w:pPr>
      <w:r w:rsidRPr="00D2429F">
        <w:rPr>
          <w:rFonts w:ascii="Times New Roman" w:hAnsi="Times New Roman" w:cs="Times New Roman"/>
          <w:sz w:val="32"/>
          <w:szCs w:val="32"/>
        </w:rPr>
        <w:t>HANKELEPING</w:t>
      </w:r>
    </w:p>
    <w:p w14:paraId="2D0C6A9A" w14:textId="77777777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Väikehange „Kliendirahulolu uuringu tellimine“ – viitenumber 298521</w:t>
      </w:r>
    </w:p>
    <w:p w14:paraId="506254BC" w14:textId="77777777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99260" w14:textId="6A4F9B69" w:rsidR="00C75690" w:rsidRPr="00D2429F" w:rsidRDefault="00016E42" w:rsidP="00D2429F">
      <w:pPr>
        <w:pStyle w:val="Heading1"/>
        <w:numPr>
          <w:ilvl w:val="0"/>
          <w:numId w:val="10"/>
        </w:numPr>
        <w:rPr>
          <w:rFonts w:ascii="Times New Roman" w:hAnsi="Times New Roman" w:cs="Times New Roman"/>
        </w:rPr>
      </w:pPr>
      <w:r w:rsidRPr="00D2429F">
        <w:rPr>
          <w:rFonts w:ascii="Times New Roman" w:hAnsi="Times New Roman" w:cs="Times New Roman"/>
        </w:rPr>
        <w:t>Osapooled</w:t>
      </w:r>
    </w:p>
    <w:p w14:paraId="2A00587E" w14:textId="77777777" w:rsidR="00D2429F" w:rsidRPr="00D2429F" w:rsidRDefault="00D2429F" w:rsidP="00D2429F"/>
    <w:p w14:paraId="72516428" w14:textId="77777777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1.1. Käesolev hankeleping (edaspidi Leping) sõlmitakse järgmiste poolte vahel:</w:t>
      </w:r>
    </w:p>
    <w:p w14:paraId="377C5954" w14:textId="77777777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Tellija: Riigimetsa Majandamise Keskus (RMK), registrikood 70004459, Mõisa 3, Sagadi küla, Haljala vald, 45403 Lääne-Virumaa.</w:t>
      </w:r>
    </w:p>
    <w:p w14:paraId="387BBCAA" w14:textId="14028ADC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2429F">
        <w:rPr>
          <w:rFonts w:ascii="Times New Roman" w:hAnsi="Times New Roman" w:cs="Times New Roman"/>
          <w:sz w:val="24"/>
          <w:szCs w:val="24"/>
        </w:rPr>
        <w:t>Esindaja</w:t>
      </w:r>
      <w:proofErr w:type="spellEnd"/>
      <w:r w:rsidRPr="00D2429F">
        <w:rPr>
          <w:rFonts w:ascii="Times New Roman" w:hAnsi="Times New Roman" w:cs="Times New Roman"/>
          <w:sz w:val="24"/>
          <w:szCs w:val="24"/>
        </w:rPr>
        <w:t xml:space="preserve">: </w:t>
      </w:r>
      <w:r w:rsidR="00AD33D6">
        <w:rPr>
          <w:rFonts w:ascii="Times New Roman" w:hAnsi="Times New Roman" w:cs="Times New Roman"/>
          <w:sz w:val="24"/>
          <w:szCs w:val="24"/>
        </w:rPr>
        <w:t>Urmas Treial</w:t>
      </w:r>
      <w:r w:rsidR="00924A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RMK </w:t>
      </w:r>
      <w:proofErr w:type="spellStart"/>
      <w:r>
        <w:rPr>
          <w:rFonts w:ascii="Times New Roman" w:hAnsi="Times New Roman" w:cs="Times New Roman"/>
          <w:sz w:val="24"/>
          <w:szCs w:val="24"/>
        </w:rPr>
        <w:t>puiduturustusosakonna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AED">
        <w:rPr>
          <w:rFonts w:ascii="Times New Roman" w:hAnsi="Times New Roman" w:cs="Times New Roman"/>
          <w:sz w:val="24"/>
          <w:szCs w:val="24"/>
        </w:rPr>
        <w:t>turustuse</w:t>
      </w:r>
      <w:proofErr w:type="spellEnd"/>
      <w:r w:rsidR="00924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AED">
        <w:rPr>
          <w:rFonts w:ascii="Times New Roman" w:hAnsi="Times New Roman" w:cs="Times New Roman"/>
          <w:sz w:val="24"/>
          <w:szCs w:val="24"/>
        </w:rPr>
        <w:t>peaspetsialist</w:t>
      </w:r>
      <w:proofErr w:type="spellEnd"/>
      <w:r w:rsidRPr="00D2429F">
        <w:rPr>
          <w:rFonts w:ascii="Times New Roman" w:hAnsi="Times New Roman" w:cs="Times New Roman"/>
          <w:sz w:val="24"/>
          <w:szCs w:val="24"/>
        </w:rPr>
        <w:t xml:space="preserve">, e-post: </w:t>
      </w:r>
      <w:r w:rsidR="00924AED">
        <w:rPr>
          <w:rFonts w:ascii="Times New Roman" w:hAnsi="Times New Roman" w:cs="Times New Roman"/>
          <w:sz w:val="24"/>
          <w:szCs w:val="24"/>
        </w:rPr>
        <w:t>urmas.treial@rmk.ee</w:t>
      </w:r>
      <w:r w:rsidRPr="00D242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429F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D2429F">
        <w:rPr>
          <w:rFonts w:ascii="Times New Roman" w:hAnsi="Times New Roman" w:cs="Times New Roman"/>
          <w:sz w:val="24"/>
          <w:szCs w:val="24"/>
        </w:rPr>
        <w:t xml:space="preserve">: </w:t>
      </w:r>
      <w:r w:rsidR="00924AED">
        <w:rPr>
          <w:rFonts w:ascii="Times New Roman" w:hAnsi="Times New Roman" w:cs="Times New Roman"/>
          <w:sz w:val="24"/>
          <w:szCs w:val="24"/>
        </w:rPr>
        <w:t>+372 50</w:t>
      </w:r>
      <w:r w:rsidR="00893CDD">
        <w:rPr>
          <w:rFonts w:ascii="Times New Roman" w:hAnsi="Times New Roman" w:cs="Times New Roman"/>
          <w:sz w:val="24"/>
          <w:szCs w:val="24"/>
        </w:rPr>
        <w:t>3 3396</w:t>
      </w:r>
      <w:r w:rsidRPr="00D2429F">
        <w:rPr>
          <w:rFonts w:ascii="Times New Roman" w:hAnsi="Times New Roman" w:cs="Times New Roman"/>
          <w:sz w:val="24"/>
          <w:szCs w:val="24"/>
        </w:rPr>
        <w:t>.</w:t>
      </w:r>
    </w:p>
    <w:p w14:paraId="7E0194BB" w14:textId="0CBA1A22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 xml:space="preserve">Täitja: </w:t>
      </w:r>
      <w:r w:rsidR="00D2429F">
        <w:rPr>
          <w:rFonts w:ascii="Times New Roman" w:hAnsi="Times New Roman" w:cs="Times New Roman"/>
          <w:sz w:val="24"/>
          <w:szCs w:val="24"/>
        </w:rPr>
        <w:t>AiFlow OÜ</w:t>
      </w:r>
      <w:r w:rsidRPr="00D2429F">
        <w:rPr>
          <w:rFonts w:ascii="Times New Roman" w:hAnsi="Times New Roman" w:cs="Times New Roman"/>
          <w:sz w:val="24"/>
          <w:szCs w:val="24"/>
        </w:rPr>
        <w:t xml:space="preserve">, registrikood </w:t>
      </w:r>
      <w:r w:rsidR="00D2429F" w:rsidRPr="00D2429F">
        <w:rPr>
          <w:rFonts w:ascii="Times New Roman" w:hAnsi="Times New Roman" w:cs="Times New Roman"/>
          <w:sz w:val="24"/>
          <w:szCs w:val="24"/>
        </w:rPr>
        <w:t>17263376</w:t>
      </w:r>
      <w:r w:rsidRPr="00D2429F">
        <w:rPr>
          <w:rFonts w:ascii="Times New Roman" w:hAnsi="Times New Roman" w:cs="Times New Roman"/>
          <w:sz w:val="24"/>
          <w:szCs w:val="24"/>
        </w:rPr>
        <w:t>, aadress</w:t>
      </w:r>
      <w:r w:rsidR="00D2429F">
        <w:rPr>
          <w:rFonts w:ascii="Times New Roman" w:hAnsi="Times New Roman" w:cs="Times New Roman"/>
          <w:sz w:val="24"/>
          <w:szCs w:val="24"/>
        </w:rPr>
        <w:t xml:space="preserve"> Ilvese 12, Tallinn, 10917</w:t>
      </w:r>
      <w:r w:rsidRPr="00D2429F">
        <w:rPr>
          <w:rFonts w:ascii="Times New Roman" w:hAnsi="Times New Roman" w:cs="Times New Roman"/>
          <w:sz w:val="24"/>
          <w:szCs w:val="24"/>
        </w:rPr>
        <w:t>.</w:t>
      </w:r>
    </w:p>
    <w:p w14:paraId="1DB3B502" w14:textId="72DC1F28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 xml:space="preserve">Esindaja: </w:t>
      </w:r>
      <w:r w:rsidR="00D2429F">
        <w:rPr>
          <w:rFonts w:ascii="Times New Roman" w:hAnsi="Times New Roman" w:cs="Times New Roman"/>
          <w:sz w:val="24"/>
          <w:szCs w:val="24"/>
        </w:rPr>
        <w:t>Kaido Kütt</w:t>
      </w:r>
      <w:r w:rsidRPr="00D2429F">
        <w:rPr>
          <w:rFonts w:ascii="Times New Roman" w:hAnsi="Times New Roman" w:cs="Times New Roman"/>
          <w:sz w:val="24"/>
          <w:szCs w:val="24"/>
        </w:rPr>
        <w:t xml:space="preserve">, </w:t>
      </w:r>
      <w:r w:rsidR="00D2429F">
        <w:rPr>
          <w:rFonts w:ascii="Times New Roman" w:hAnsi="Times New Roman" w:cs="Times New Roman"/>
          <w:sz w:val="24"/>
          <w:szCs w:val="24"/>
        </w:rPr>
        <w:t>juhatuse liige</w:t>
      </w:r>
      <w:r w:rsidRPr="00D2429F">
        <w:rPr>
          <w:rFonts w:ascii="Times New Roman" w:hAnsi="Times New Roman" w:cs="Times New Roman"/>
          <w:sz w:val="24"/>
          <w:szCs w:val="24"/>
        </w:rPr>
        <w:t xml:space="preserve">, e-post: </w:t>
      </w:r>
      <w:r w:rsidR="00D2429F">
        <w:rPr>
          <w:rFonts w:ascii="Times New Roman" w:hAnsi="Times New Roman" w:cs="Times New Roman"/>
          <w:sz w:val="24"/>
          <w:szCs w:val="24"/>
        </w:rPr>
        <w:t>kaido@aiflow.ee</w:t>
      </w:r>
      <w:r w:rsidRPr="00D2429F">
        <w:rPr>
          <w:rFonts w:ascii="Times New Roman" w:hAnsi="Times New Roman" w:cs="Times New Roman"/>
          <w:sz w:val="24"/>
          <w:szCs w:val="24"/>
        </w:rPr>
        <w:t xml:space="preserve">, tel: </w:t>
      </w:r>
      <w:r w:rsidR="00D2429F">
        <w:rPr>
          <w:rFonts w:ascii="Times New Roman" w:hAnsi="Times New Roman" w:cs="Times New Roman"/>
          <w:sz w:val="24"/>
          <w:szCs w:val="24"/>
        </w:rPr>
        <w:t>+372 53341959</w:t>
      </w:r>
      <w:r w:rsidRPr="00D2429F">
        <w:rPr>
          <w:rFonts w:ascii="Times New Roman" w:hAnsi="Times New Roman" w:cs="Times New Roman"/>
          <w:sz w:val="24"/>
          <w:szCs w:val="24"/>
        </w:rPr>
        <w:t>.</w:t>
      </w:r>
    </w:p>
    <w:p w14:paraId="1233D6EF" w14:textId="77777777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1.2. Leping sõlmitakse RMK väikehanke „Kliendirahulolu uuringu tellimine“ (viitenumber 298521) alusel (edaspidi Hange) ning on kooskõlas riigihanke alusdokumentides (RHAD) sätestatuga. RHAD moodustavad tervikuna lepingulise raami ning nende nõuded on Täitjale siduvad.</w:t>
      </w:r>
    </w:p>
    <w:p w14:paraId="6BAA96FE" w14:textId="57586F1F" w:rsidR="00C75690" w:rsidRPr="00D2429F" w:rsidRDefault="00D76FF3" w:rsidP="00D2429F">
      <w:pPr>
        <w:pStyle w:val="Heading1"/>
        <w:numPr>
          <w:ilvl w:val="0"/>
          <w:numId w:val="10"/>
        </w:numPr>
        <w:rPr>
          <w:rFonts w:ascii="Times New Roman" w:hAnsi="Times New Roman" w:cs="Times New Roman"/>
        </w:rPr>
      </w:pPr>
      <w:r w:rsidRPr="00D2429F">
        <w:rPr>
          <w:rFonts w:ascii="Times New Roman" w:hAnsi="Times New Roman" w:cs="Times New Roman"/>
        </w:rPr>
        <w:t>Lepingu ese ja ulatus</w:t>
      </w:r>
    </w:p>
    <w:p w14:paraId="134174A7" w14:textId="77777777" w:rsidR="00D2429F" w:rsidRPr="00D2429F" w:rsidRDefault="00D2429F" w:rsidP="00D2429F"/>
    <w:p w14:paraId="0A6F7C6C" w14:textId="77777777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2.1. Lepingu esemeks on kliendirahulolu uuringu (edaspidi Teenus või Uuring) läbiviimine RMK metsamaterjali ja hakkpuidu müügi, tarnimise ja kvaliteedi valdkonnas vastavalt Hanke tehnilisele kirjeldusele (RHAD p 2.2).</w:t>
      </w:r>
    </w:p>
    <w:p w14:paraId="7204EF4F" w14:textId="77777777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2.2. Uuringu eesmärgid on:</w:t>
      </w:r>
    </w:p>
    <w:p w14:paraId="425D8CC1" w14:textId="77777777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a) teha kindlaks klientide rahulolu RMK müügikorralduse ja kvaliteedi tasemega ning selle muutus võrreldes 2021. aastaga;</w:t>
      </w:r>
    </w:p>
    <w:p w14:paraId="19EDA70D" w14:textId="58CB1ED7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 xml:space="preserve">b) </w:t>
      </w:r>
      <w:r w:rsidR="00D2429F">
        <w:rPr>
          <w:rFonts w:ascii="Times New Roman" w:hAnsi="Times New Roman" w:cs="Times New Roman"/>
          <w:sz w:val="24"/>
          <w:szCs w:val="24"/>
        </w:rPr>
        <w:t>saada</w:t>
      </w:r>
      <w:r w:rsidRPr="00D2429F">
        <w:rPr>
          <w:rFonts w:ascii="Times New Roman" w:hAnsi="Times New Roman" w:cs="Times New Roman"/>
          <w:sz w:val="24"/>
          <w:szCs w:val="24"/>
        </w:rPr>
        <w:t xml:space="preserve"> hinnang RMK tegevusele võrreldes teiste tarnijatega ja selle muutus viimastel aastatel;</w:t>
      </w:r>
    </w:p>
    <w:p w14:paraId="4D2E5685" w14:textId="77777777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c) hinnata müügi, tarnimise ja kvaliteedi eri tahkude olulisust klientide seisukohalt ja selle muutust;</w:t>
      </w:r>
    </w:p>
    <w:p w14:paraId="05B9FA05" w14:textId="77777777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lastRenderedPageBreak/>
        <w:t>d) tuua esile arenguvajadused RMK tegevuses;</w:t>
      </w:r>
    </w:p>
    <w:p w14:paraId="4AB95327" w14:textId="77777777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e) selgitada välja klientide ootused ja ettepanekud edasise koostöö suhtes.</w:t>
      </w:r>
    </w:p>
    <w:p w14:paraId="29214715" w14:textId="1AD3672C" w:rsidR="00D2429F" w:rsidRPr="00D2429F" w:rsidRDefault="00D76FF3" w:rsidP="00D2429F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 xml:space="preserve">2.3. </w:t>
      </w:r>
      <w:r w:rsidR="00D2429F" w:rsidRPr="00D2429F">
        <w:rPr>
          <w:rFonts w:ascii="Times New Roman" w:hAnsi="Times New Roman" w:cs="Times New Roman"/>
          <w:sz w:val="24"/>
          <w:szCs w:val="24"/>
        </w:rPr>
        <w:t>E-kirjaga eelinformeeritud</w:t>
      </w:r>
      <w:r w:rsidR="00D2429F">
        <w:rPr>
          <w:rFonts w:ascii="Times New Roman" w:hAnsi="Times New Roman" w:cs="Times New Roman"/>
          <w:sz w:val="24"/>
          <w:szCs w:val="24"/>
        </w:rPr>
        <w:t xml:space="preserve"> </w:t>
      </w:r>
      <w:r w:rsidR="00D2429F" w:rsidRPr="00D2429F">
        <w:rPr>
          <w:rFonts w:ascii="Times New Roman" w:hAnsi="Times New Roman" w:cs="Times New Roman"/>
          <w:sz w:val="24"/>
          <w:szCs w:val="24"/>
        </w:rPr>
        <w:t xml:space="preserve">veebipõhine küsitlus koos hilisema täiendava </w:t>
      </w:r>
      <w:r w:rsidR="00D2429F">
        <w:rPr>
          <w:rFonts w:ascii="Times New Roman" w:hAnsi="Times New Roman" w:cs="Times New Roman"/>
          <w:sz w:val="24"/>
          <w:szCs w:val="24"/>
        </w:rPr>
        <w:t xml:space="preserve"> t</w:t>
      </w:r>
      <w:r w:rsidR="00D2429F" w:rsidRPr="00D2429F">
        <w:rPr>
          <w:rFonts w:ascii="Times New Roman" w:hAnsi="Times New Roman" w:cs="Times New Roman"/>
          <w:sz w:val="24"/>
          <w:szCs w:val="24"/>
        </w:rPr>
        <w:t>elefoniintervjuuga vastamata klientide seas.</w:t>
      </w:r>
    </w:p>
    <w:p w14:paraId="7CB0A826" w14:textId="2FB185AA" w:rsidR="00D2429F" w:rsidRPr="00D2429F" w:rsidRDefault="00D2429F" w:rsidP="00D242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D2429F">
        <w:rPr>
          <w:rFonts w:ascii="Times New Roman" w:hAnsi="Times New Roman" w:cs="Times New Roman"/>
          <w:sz w:val="24"/>
          <w:szCs w:val="24"/>
        </w:rPr>
        <w:t>Läbi tuleb viia kaks eraldi küsitlust, üks metsamaterjali ja teine hakkpuidu valdkonnas.</w:t>
      </w:r>
    </w:p>
    <w:p w14:paraId="42B7E7FE" w14:textId="5A5649D5" w:rsidR="00C75690" w:rsidRPr="00D2429F" w:rsidRDefault="00D2429F" w:rsidP="00D242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D2429F">
        <w:rPr>
          <w:rFonts w:ascii="Times New Roman" w:hAnsi="Times New Roman" w:cs="Times New Roman"/>
          <w:sz w:val="24"/>
          <w:szCs w:val="24"/>
        </w:rPr>
        <w:t>Valdkondades võib olla kattuvaid ettevõtteid.</w:t>
      </w:r>
    </w:p>
    <w:p w14:paraId="244BD989" w14:textId="0FE52B30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2.4. Sihtgrupp ja valim: RMK pikaajalised kliendid; küsitletakse ettevõtete juhte ja spetsialiste, kes suhtlevad vahetult RMK töötajatega käsitletavates valdkondades</w:t>
      </w:r>
      <w:r w:rsidR="00D2429F">
        <w:rPr>
          <w:rFonts w:ascii="Times New Roman" w:hAnsi="Times New Roman" w:cs="Times New Roman"/>
          <w:sz w:val="24"/>
          <w:szCs w:val="24"/>
        </w:rPr>
        <w:t xml:space="preserve"> ehk metsamaterjal ja hakkpuit</w:t>
      </w:r>
      <w:r w:rsidRPr="00D2429F">
        <w:rPr>
          <w:rFonts w:ascii="Times New Roman" w:hAnsi="Times New Roman" w:cs="Times New Roman"/>
          <w:sz w:val="24"/>
          <w:szCs w:val="24"/>
        </w:rPr>
        <w:t>; valimi suurus ligikaudu 100 ettevõtet/isikut.</w:t>
      </w:r>
    </w:p>
    <w:p w14:paraId="0CE52395" w14:textId="16AC8379" w:rsidR="00C75690" w:rsidRDefault="00D76FF3" w:rsidP="00D2429F">
      <w:pPr>
        <w:pStyle w:val="Heading1"/>
        <w:numPr>
          <w:ilvl w:val="0"/>
          <w:numId w:val="10"/>
        </w:numPr>
        <w:rPr>
          <w:rFonts w:ascii="Times New Roman" w:hAnsi="Times New Roman" w:cs="Times New Roman"/>
        </w:rPr>
      </w:pPr>
      <w:r w:rsidRPr="00D2429F">
        <w:rPr>
          <w:rFonts w:ascii="Times New Roman" w:hAnsi="Times New Roman" w:cs="Times New Roman"/>
        </w:rPr>
        <w:t>Tulemused, väljundid ja vormingud</w:t>
      </w:r>
    </w:p>
    <w:p w14:paraId="28EC0A68" w14:textId="77777777" w:rsidR="00D2429F" w:rsidRPr="00D2429F" w:rsidRDefault="00D2429F" w:rsidP="00D2429F"/>
    <w:p w14:paraId="4D92B131" w14:textId="0411B8B1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 xml:space="preserve">3.1. Täitja esitab Tellijale lõpptulemused hiljemalt </w:t>
      </w:r>
      <w:r w:rsidR="00D2429F">
        <w:rPr>
          <w:rFonts w:ascii="Times New Roman" w:hAnsi="Times New Roman" w:cs="Times New Roman"/>
          <w:sz w:val="24"/>
          <w:szCs w:val="24"/>
        </w:rPr>
        <w:t>10</w:t>
      </w:r>
      <w:r w:rsidRPr="00D2429F">
        <w:rPr>
          <w:rFonts w:ascii="Times New Roman" w:hAnsi="Times New Roman" w:cs="Times New Roman"/>
          <w:sz w:val="24"/>
          <w:szCs w:val="24"/>
        </w:rPr>
        <w:t>.</w:t>
      </w:r>
      <w:r w:rsidR="00D2429F">
        <w:rPr>
          <w:rFonts w:ascii="Times New Roman" w:hAnsi="Times New Roman" w:cs="Times New Roman"/>
          <w:sz w:val="24"/>
          <w:szCs w:val="24"/>
        </w:rPr>
        <w:t>10</w:t>
      </w:r>
      <w:r w:rsidRPr="00D2429F">
        <w:rPr>
          <w:rFonts w:ascii="Times New Roman" w:hAnsi="Times New Roman" w:cs="Times New Roman"/>
          <w:sz w:val="24"/>
          <w:szCs w:val="24"/>
        </w:rPr>
        <w:t>.2025.</w:t>
      </w:r>
    </w:p>
    <w:p w14:paraId="0FA48922" w14:textId="289189A8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 xml:space="preserve">3.2. Esitlus: </w:t>
      </w:r>
      <w:r w:rsidR="00D2429F">
        <w:rPr>
          <w:rFonts w:ascii="Times New Roman" w:hAnsi="Times New Roman" w:cs="Times New Roman"/>
          <w:sz w:val="24"/>
          <w:szCs w:val="24"/>
        </w:rPr>
        <w:t>Tulemuste üleandmisele järgneval nädalal</w:t>
      </w:r>
      <w:r w:rsidRPr="00D2429F">
        <w:rPr>
          <w:rFonts w:ascii="Times New Roman" w:hAnsi="Times New Roman" w:cs="Times New Roman"/>
          <w:sz w:val="24"/>
          <w:szCs w:val="24"/>
        </w:rPr>
        <w:t xml:space="preserve"> teeb Täitja Tellija</w:t>
      </w:r>
      <w:r w:rsidR="00D2429F">
        <w:rPr>
          <w:rFonts w:ascii="Times New Roman" w:hAnsi="Times New Roman" w:cs="Times New Roman"/>
          <w:sz w:val="24"/>
          <w:szCs w:val="24"/>
        </w:rPr>
        <w:t xml:space="preserve"> t</w:t>
      </w:r>
      <w:r w:rsidRPr="00D2429F">
        <w:rPr>
          <w:rFonts w:ascii="Times New Roman" w:hAnsi="Times New Roman" w:cs="Times New Roman"/>
          <w:sz w:val="24"/>
          <w:szCs w:val="24"/>
        </w:rPr>
        <w:t>tulemuste esitluse; seejärel esitab Täitja kirjaliku aruande.</w:t>
      </w:r>
    </w:p>
    <w:p w14:paraId="362D9925" w14:textId="77777777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3.3. Aruanne sisaldab vähemalt:</w:t>
      </w:r>
    </w:p>
    <w:p w14:paraId="0E58F856" w14:textId="77777777" w:rsidR="00C75690" w:rsidRPr="00D2429F" w:rsidRDefault="00D76FF3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- kvantitatiivse andmestiku analüüsi, sh tulemused grupeerituna ettevõtete profiili, aastakäibe ja RMK osakaalu järgi ettevõtete puiduostu käibes;</w:t>
      </w:r>
    </w:p>
    <w:p w14:paraId="063BB132" w14:textId="77777777" w:rsidR="00C75690" w:rsidRPr="00D2429F" w:rsidRDefault="00D76FF3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- tabelid ja kommenteeritud graafikud statistilisest materjalist;</w:t>
      </w:r>
    </w:p>
    <w:p w14:paraId="3B097640" w14:textId="77777777" w:rsidR="00C75690" w:rsidRPr="00D2429F" w:rsidRDefault="00D76FF3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- kokkuvõte ja järeldused vabas vormis arvamusavaldustest ja telefoniintervjuude käigus saadud ettepanekutest;</w:t>
      </w:r>
    </w:p>
    <w:p w14:paraId="750A39BB" w14:textId="77777777" w:rsidR="00C75690" w:rsidRPr="00D2429F" w:rsidRDefault="00D76FF3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- selgelt eristatud soovitused arendusvajaduste katmiseks (strateegilised, protsessilised ja operatiivsed).</w:t>
      </w:r>
    </w:p>
    <w:p w14:paraId="2455BBE3" w14:textId="77777777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3.4. Vormingud: aruanne esitatakse eesti keeles ning elektrooniliselt failivormingutes, mida Tellija aktsepteerib (PDF, MS Office, ODT). Vajadusel edastatakse töötabelid (XLSX/ODS) ja esitluse fail (PPTX/ODP).</w:t>
      </w:r>
    </w:p>
    <w:p w14:paraId="0815BE2C" w14:textId="77777777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3.5. Lisaväljundid:</w:t>
      </w:r>
    </w:p>
    <w:p w14:paraId="452D5522" w14:textId="77777777" w:rsidR="00C75690" w:rsidRPr="00D2429F" w:rsidRDefault="00D76FF3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a) anonümiseeritud andmefail(id) (CSV/XLSX) koos metakirjeldusega;</w:t>
      </w:r>
    </w:p>
    <w:p w14:paraId="7727C733" w14:textId="77777777" w:rsidR="00C75690" w:rsidRPr="00D2429F" w:rsidRDefault="00D76FF3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b) metoodika kirjeldus (küsitluse ja intervjuude juhend, kaasamiskiri);</w:t>
      </w:r>
    </w:p>
    <w:p w14:paraId="4C11E52A" w14:textId="77777777" w:rsidR="00C75690" w:rsidRPr="00D2429F" w:rsidRDefault="00D76FF3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c) tulemuste juhtkokkuvõte (2–4 lk) tippjuhtkonnale;</w:t>
      </w:r>
    </w:p>
    <w:p w14:paraId="65915CFD" w14:textId="126FD75F" w:rsidR="00C75690" w:rsidRPr="00D2429F" w:rsidRDefault="00D76FF3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lastRenderedPageBreak/>
        <w:t>d) visualis</w:t>
      </w:r>
      <w:r w:rsidR="00016E42" w:rsidRPr="00D2429F">
        <w:rPr>
          <w:rFonts w:ascii="Times New Roman" w:hAnsi="Times New Roman" w:cs="Times New Roman"/>
          <w:sz w:val="24"/>
          <w:szCs w:val="24"/>
        </w:rPr>
        <w:t>eering</w:t>
      </w:r>
      <w:r w:rsidRPr="00D2429F">
        <w:rPr>
          <w:rFonts w:ascii="Times New Roman" w:hAnsi="Times New Roman" w:cs="Times New Roman"/>
          <w:sz w:val="24"/>
          <w:szCs w:val="24"/>
        </w:rPr>
        <w:t xml:space="preserve"> (graafikafailid piltidena) kasutamiseks Tellija sisekommunikatsioonis.</w:t>
      </w:r>
    </w:p>
    <w:p w14:paraId="14A942DC" w14:textId="56030384" w:rsidR="00C75690" w:rsidRDefault="00D76FF3" w:rsidP="00D2429F">
      <w:pPr>
        <w:pStyle w:val="Heading1"/>
        <w:numPr>
          <w:ilvl w:val="0"/>
          <w:numId w:val="10"/>
        </w:numPr>
        <w:rPr>
          <w:rFonts w:ascii="Times New Roman" w:hAnsi="Times New Roman" w:cs="Times New Roman"/>
        </w:rPr>
      </w:pPr>
      <w:r w:rsidRPr="00D2429F">
        <w:rPr>
          <w:rFonts w:ascii="Times New Roman" w:hAnsi="Times New Roman" w:cs="Times New Roman"/>
        </w:rPr>
        <w:t>Metoodika ja kvaliteedistandardid</w:t>
      </w:r>
    </w:p>
    <w:p w14:paraId="5048C9D6" w14:textId="77777777" w:rsidR="00D2429F" w:rsidRPr="00D2429F" w:rsidRDefault="00D2429F" w:rsidP="00D2429F"/>
    <w:p w14:paraId="3C76A972" w14:textId="7A818D6D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 xml:space="preserve">4.1. Täitja </w:t>
      </w:r>
      <w:r w:rsidR="00016E42" w:rsidRPr="00D2429F">
        <w:rPr>
          <w:rFonts w:ascii="Times New Roman" w:hAnsi="Times New Roman" w:cs="Times New Roman"/>
          <w:sz w:val="24"/>
          <w:szCs w:val="24"/>
        </w:rPr>
        <w:t>kasutab</w:t>
      </w:r>
      <w:r w:rsidRPr="00D2429F">
        <w:rPr>
          <w:rFonts w:ascii="Times New Roman" w:hAnsi="Times New Roman" w:cs="Times New Roman"/>
          <w:sz w:val="24"/>
          <w:szCs w:val="24"/>
        </w:rPr>
        <w:t xml:space="preserve"> metoodikaplaani, mis hõlmab valimi moodustamist</w:t>
      </w:r>
      <w:r w:rsidR="00E562A7">
        <w:rPr>
          <w:rFonts w:ascii="Times New Roman" w:hAnsi="Times New Roman" w:cs="Times New Roman"/>
          <w:sz w:val="24"/>
          <w:szCs w:val="24"/>
        </w:rPr>
        <w:t xml:space="preserve"> ning elektroonilise vormi kaudu esitamist</w:t>
      </w:r>
      <w:r w:rsidRPr="00D2429F">
        <w:rPr>
          <w:rFonts w:ascii="Times New Roman" w:hAnsi="Times New Roman" w:cs="Times New Roman"/>
          <w:sz w:val="24"/>
          <w:szCs w:val="24"/>
        </w:rPr>
        <w:t>, (eelinformeerimine e-kirjaga), küsitlusperioodi pikkust, meeldetuletuste ajastust ja telefoniintervjuude kriteeriume vastamata kliendisegmendis.</w:t>
      </w:r>
    </w:p>
    <w:p w14:paraId="2F4F44BF" w14:textId="5733C0F1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4.2. Kvantitatiivne osa: veebiküsitlus eelinformeerimisega; vähemalt 2 meeldetuletust; vastajate identifitseerimine Tellija kliendiregistri põhjal.</w:t>
      </w:r>
    </w:p>
    <w:p w14:paraId="0F0D0E0F" w14:textId="77C35DD8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4.3. Kvalitatiivne osa: struktureeritud telefoniintervjuud vastamata klientidega;</w:t>
      </w:r>
    </w:p>
    <w:p w14:paraId="02E1118C" w14:textId="49FF781C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4.4. Mõõdikud ja teema</w:t>
      </w:r>
      <w:r w:rsidR="00016E42" w:rsidRPr="00D2429F">
        <w:rPr>
          <w:rFonts w:ascii="Times New Roman" w:hAnsi="Times New Roman" w:cs="Times New Roman"/>
          <w:sz w:val="24"/>
          <w:szCs w:val="24"/>
        </w:rPr>
        <w:t>d</w:t>
      </w:r>
      <w:r w:rsidRPr="00D2429F">
        <w:rPr>
          <w:rFonts w:ascii="Times New Roman" w:hAnsi="Times New Roman" w:cs="Times New Roman"/>
          <w:sz w:val="24"/>
          <w:szCs w:val="24"/>
        </w:rPr>
        <w:t>: rahulolu põhiprotsessidega (müügikorraldus, tarneprotsess, kvaliteedikontroll), suhtlus ja koostöö RMK-ga, võrdlus teiste tarnijatega, olulisuskaalud, muutused alates 2021. aastast, parendussoovitused.</w:t>
      </w:r>
    </w:p>
    <w:p w14:paraId="0F6ACEE6" w14:textId="77777777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4.5. Kvaliteedikriteeriumid:</w:t>
      </w:r>
    </w:p>
    <w:p w14:paraId="262AAE8D" w14:textId="76CDC6DB" w:rsidR="00C75690" w:rsidRPr="00D2429F" w:rsidRDefault="00D76FF3" w:rsidP="00016E42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 xml:space="preserve">a) valimi </w:t>
      </w:r>
      <w:r w:rsidR="00016E42" w:rsidRPr="00D2429F">
        <w:rPr>
          <w:rFonts w:ascii="Times New Roman" w:hAnsi="Times New Roman" w:cs="Times New Roman"/>
          <w:sz w:val="24"/>
          <w:szCs w:val="24"/>
        </w:rPr>
        <w:t>leidmine</w:t>
      </w:r>
      <w:r w:rsidRPr="00D2429F">
        <w:rPr>
          <w:rFonts w:ascii="Times New Roman" w:hAnsi="Times New Roman" w:cs="Times New Roman"/>
          <w:sz w:val="24"/>
          <w:szCs w:val="24"/>
        </w:rPr>
        <w:t xml:space="preserve"> – tulemused esitatakse määratud gruppide lõikes (profiil, käibeklassid, RMK osakaal);</w:t>
      </w:r>
    </w:p>
    <w:p w14:paraId="4E772AEB" w14:textId="352052B7" w:rsidR="00C75690" w:rsidRPr="00D2429F" w:rsidRDefault="00016E42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b) läbipaistvus – metoodika ja piirangute selge kirjeldus aruandes;</w:t>
      </w:r>
    </w:p>
    <w:p w14:paraId="4CB64F17" w14:textId="324B5F82" w:rsidR="00C75690" w:rsidRPr="00D2429F" w:rsidRDefault="00016E42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c) jälgitavus – kõigi kooskõlastuste ja vaheversioonide säilitamine.</w:t>
      </w:r>
    </w:p>
    <w:p w14:paraId="0904F768" w14:textId="01827E0F" w:rsidR="00C75690" w:rsidRPr="00E562A7" w:rsidRDefault="00D76FF3" w:rsidP="00E562A7">
      <w:pPr>
        <w:pStyle w:val="Heading1"/>
        <w:numPr>
          <w:ilvl w:val="0"/>
          <w:numId w:val="10"/>
        </w:numPr>
        <w:rPr>
          <w:rFonts w:ascii="Times New Roman" w:hAnsi="Times New Roman" w:cs="Times New Roman"/>
        </w:rPr>
      </w:pPr>
      <w:r w:rsidRPr="00E562A7">
        <w:rPr>
          <w:rFonts w:ascii="Times New Roman" w:hAnsi="Times New Roman" w:cs="Times New Roman"/>
        </w:rPr>
        <w:t>Ajakava</w:t>
      </w:r>
    </w:p>
    <w:p w14:paraId="31703DB3" w14:textId="77777777" w:rsidR="00E562A7" w:rsidRPr="00E562A7" w:rsidRDefault="00E562A7" w:rsidP="00E562A7"/>
    <w:p w14:paraId="1E94004A" w14:textId="290740CA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 xml:space="preserve">5.1. Lepingu üldtähtaeg: lõpptulemuste üleandmine hiljemalt </w:t>
      </w:r>
      <w:r w:rsidR="00E562A7">
        <w:rPr>
          <w:rFonts w:ascii="Times New Roman" w:hAnsi="Times New Roman" w:cs="Times New Roman"/>
          <w:sz w:val="24"/>
          <w:szCs w:val="24"/>
        </w:rPr>
        <w:t>10</w:t>
      </w:r>
      <w:r w:rsidRPr="00D2429F">
        <w:rPr>
          <w:rFonts w:ascii="Times New Roman" w:hAnsi="Times New Roman" w:cs="Times New Roman"/>
          <w:sz w:val="24"/>
          <w:szCs w:val="24"/>
        </w:rPr>
        <w:t>.</w:t>
      </w:r>
      <w:r w:rsidR="00E562A7">
        <w:rPr>
          <w:rFonts w:ascii="Times New Roman" w:hAnsi="Times New Roman" w:cs="Times New Roman"/>
          <w:sz w:val="24"/>
          <w:szCs w:val="24"/>
        </w:rPr>
        <w:t>10</w:t>
      </w:r>
      <w:r w:rsidRPr="00D2429F">
        <w:rPr>
          <w:rFonts w:ascii="Times New Roman" w:hAnsi="Times New Roman" w:cs="Times New Roman"/>
          <w:sz w:val="24"/>
          <w:szCs w:val="24"/>
        </w:rPr>
        <w:t>.2025.</w:t>
      </w:r>
    </w:p>
    <w:p w14:paraId="0FBEC866" w14:textId="39E139FF" w:rsidR="00C75690" w:rsidRDefault="00D76FF3" w:rsidP="00E562A7">
      <w:pPr>
        <w:pStyle w:val="Heading1"/>
        <w:numPr>
          <w:ilvl w:val="0"/>
          <w:numId w:val="10"/>
        </w:numPr>
        <w:rPr>
          <w:rFonts w:ascii="Times New Roman" w:hAnsi="Times New Roman" w:cs="Times New Roman"/>
        </w:rPr>
      </w:pPr>
      <w:r w:rsidRPr="00E562A7">
        <w:rPr>
          <w:rFonts w:ascii="Times New Roman" w:hAnsi="Times New Roman" w:cs="Times New Roman"/>
        </w:rPr>
        <w:t>Töökorraldus ja rollid</w:t>
      </w:r>
    </w:p>
    <w:p w14:paraId="52413C1E" w14:textId="77777777" w:rsidR="00E562A7" w:rsidRPr="00E562A7" w:rsidRDefault="00E562A7" w:rsidP="00E562A7"/>
    <w:p w14:paraId="251AACE3" w14:textId="097D44FD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 xml:space="preserve">6.1. Tellija: nimetab projektijuhi, tagab kliendiregistri kontaktandmed (andmekaitse reeglite kohaselt), kinnitab metoodika ja küsimustiku, </w:t>
      </w:r>
    </w:p>
    <w:p w14:paraId="0B6748A9" w14:textId="544A5D46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6.2. Täitja: tagab</w:t>
      </w:r>
      <w:r w:rsidR="00016E42" w:rsidRPr="00D2429F">
        <w:rPr>
          <w:rFonts w:ascii="Times New Roman" w:hAnsi="Times New Roman" w:cs="Times New Roman"/>
          <w:sz w:val="24"/>
          <w:szCs w:val="24"/>
        </w:rPr>
        <w:t xml:space="preserve"> </w:t>
      </w:r>
      <w:r w:rsidRPr="00D2429F">
        <w:rPr>
          <w:rFonts w:ascii="Times New Roman" w:hAnsi="Times New Roman" w:cs="Times New Roman"/>
          <w:sz w:val="24"/>
          <w:szCs w:val="24"/>
        </w:rPr>
        <w:t>meeskonna</w:t>
      </w:r>
      <w:r w:rsidR="00016E42" w:rsidRPr="00D2429F">
        <w:rPr>
          <w:rFonts w:ascii="Times New Roman" w:hAnsi="Times New Roman" w:cs="Times New Roman"/>
          <w:sz w:val="24"/>
          <w:szCs w:val="24"/>
        </w:rPr>
        <w:t xml:space="preserve">, </w:t>
      </w:r>
      <w:r w:rsidRPr="00D2429F">
        <w:rPr>
          <w:rFonts w:ascii="Times New Roman" w:hAnsi="Times New Roman" w:cs="Times New Roman"/>
          <w:sz w:val="24"/>
          <w:szCs w:val="24"/>
        </w:rPr>
        <w:t>korraldab andmekogumise, analüüsi ja aruandluse.</w:t>
      </w:r>
    </w:p>
    <w:p w14:paraId="145B4278" w14:textId="62890D33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6.3. Koostöökeel: eesti keel;</w:t>
      </w:r>
    </w:p>
    <w:p w14:paraId="0C11A0DE" w14:textId="58F96936" w:rsidR="00C75690" w:rsidRDefault="00D76FF3" w:rsidP="00E562A7">
      <w:pPr>
        <w:pStyle w:val="Heading1"/>
        <w:numPr>
          <w:ilvl w:val="0"/>
          <w:numId w:val="10"/>
        </w:numPr>
        <w:rPr>
          <w:rFonts w:ascii="Times New Roman" w:hAnsi="Times New Roman" w:cs="Times New Roman"/>
        </w:rPr>
      </w:pPr>
      <w:r w:rsidRPr="00E562A7">
        <w:rPr>
          <w:rFonts w:ascii="Times New Roman" w:hAnsi="Times New Roman" w:cs="Times New Roman"/>
        </w:rPr>
        <w:lastRenderedPageBreak/>
        <w:t>Kooskõlastused, aruandlus ja suhtlus</w:t>
      </w:r>
    </w:p>
    <w:p w14:paraId="660B9351" w14:textId="77777777" w:rsidR="00E562A7" w:rsidRPr="00E562A7" w:rsidRDefault="00E562A7" w:rsidP="00E562A7"/>
    <w:p w14:paraId="1B552760" w14:textId="3FFFC71B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7.1. Kooskõlastused toimuvad kirjalikult (e-post).</w:t>
      </w:r>
    </w:p>
    <w:p w14:paraId="674D4ABF" w14:textId="027E3D8C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7.</w:t>
      </w:r>
      <w:r w:rsidR="00E562A7">
        <w:rPr>
          <w:rFonts w:ascii="Times New Roman" w:hAnsi="Times New Roman" w:cs="Times New Roman"/>
          <w:sz w:val="24"/>
          <w:szCs w:val="24"/>
        </w:rPr>
        <w:t>2</w:t>
      </w:r>
      <w:r w:rsidRPr="00D2429F">
        <w:rPr>
          <w:rFonts w:ascii="Times New Roman" w:hAnsi="Times New Roman" w:cs="Times New Roman"/>
          <w:sz w:val="24"/>
          <w:szCs w:val="24"/>
        </w:rPr>
        <w:t>. Esitluse formaat:</w:t>
      </w:r>
      <w:r w:rsidR="00016E42" w:rsidRPr="00D2429F">
        <w:rPr>
          <w:rFonts w:ascii="Times New Roman" w:hAnsi="Times New Roman" w:cs="Times New Roman"/>
          <w:sz w:val="24"/>
          <w:szCs w:val="24"/>
        </w:rPr>
        <w:t xml:space="preserve"> esitluse läbiviimine</w:t>
      </w:r>
      <w:r w:rsidRPr="00D2429F">
        <w:rPr>
          <w:rFonts w:ascii="Times New Roman" w:hAnsi="Times New Roman" w:cs="Times New Roman"/>
          <w:sz w:val="24"/>
          <w:szCs w:val="24"/>
        </w:rPr>
        <w:t>.</w:t>
      </w:r>
    </w:p>
    <w:p w14:paraId="1B39757E" w14:textId="6D911AFC" w:rsidR="00C75690" w:rsidRDefault="00D76FF3" w:rsidP="00E562A7">
      <w:pPr>
        <w:pStyle w:val="Heading1"/>
        <w:numPr>
          <w:ilvl w:val="0"/>
          <w:numId w:val="10"/>
        </w:numPr>
        <w:rPr>
          <w:rFonts w:ascii="Times New Roman" w:hAnsi="Times New Roman" w:cs="Times New Roman"/>
        </w:rPr>
      </w:pPr>
      <w:r w:rsidRPr="00E562A7">
        <w:rPr>
          <w:rFonts w:ascii="Times New Roman" w:hAnsi="Times New Roman" w:cs="Times New Roman"/>
        </w:rPr>
        <w:t>Vastuvõtmine ja kvaliteedikontroll</w:t>
      </w:r>
    </w:p>
    <w:p w14:paraId="0DB8319C" w14:textId="77777777" w:rsidR="00E562A7" w:rsidRPr="00E562A7" w:rsidRDefault="00E562A7" w:rsidP="00E562A7"/>
    <w:p w14:paraId="2337EDDC" w14:textId="4F761B4F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8.</w:t>
      </w:r>
      <w:r w:rsidR="00016E42" w:rsidRPr="00D2429F">
        <w:rPr>
          <w:rFonts w:ascii="Times New Roman" w:hAnsi="Times New Roman" w:cs="Times New Roman"/>
          <w:sz w:val="24"/>
          <w:szCs w:val="24"/>
        </w:rPr>
        <w:t>1</w:t>
      </w:r>
      <w:r w:rsidRPr="00D2429F">
        <w:rPr>
          <w:rFonts w:ascii="Times New Roman" w:hAnsi="Times New Roman" w:cs="Times New Roman"/>
          <w:sz w:val="24"/>
          <w:szCs w:val="24"/>
        </w:rPr>
        <w:t>. Töö loetakse vastuvõetuks vastuvõtuakti allkirjastamisel.</w:t>
      </w:r>
    </w:p>
    <w:p w14:paraId="33ACD5C8" w14:textId="2DF1C7C2" w:rsidR="00C75690" w:rsidRDefault="00D76FF3" w:rsidP="00E562A7">
      <w:pPr>
        <w:pStyle w:val="Heading1"/>
        <w:numPr>
          <w:ilvl w:val="0"/>
          <w:numId w:val="10"/>
        </w:numPr>
        <w:rPr>
          <w:rFonts w:ascii="Times New Roman" w:hAnsi="Times New Roman" w:cs="Times New Roman"/>
        </w:rPr>
      </w:pPr>
      <w:r w:rsidRPr="00E562A7">
        <w:rPr>
          <w:rFonts w:ascii="Times New Roman" w:hAnsi="Times New Roman" w:cs="Times New Roman"/>
        </w:rPr>
        <w:t>Hind, tasustamine ja kulud</w:t>
      </w:r>
    </w:p>
    <w:p w14:paraId="3B3091B9" w14:textId="77777777" w:rsidR="00E562A7" w:rsidRPr="00E562A7" w:rsidRDefault="00E562A7" w:rsidP="00E562A7"/>
    <w:p w14:paraId="089230BA" w14:textId="1DCE3429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 xml:space="preserve">9.1. </w:t>
      </w:r>
      <w:proofErr w:type="spellStart"/>
      <w:r w:rsidRPr="00D2429F">
        <w:rPr>
          <w:rFonts w:ascii="Times New Roman" w:hAnsi="Times New Roman" w:cs="Times New Roman"/>
          <w:sz w:val="24"/>
          <w:szCs w:val="24"/>
        </w:rPr>
        <w:t>Teenuse</w:t>
      </w:r>
      <w:proofErr w:type="spellEnd"/>
      <w:r w:rsidRPr="00D24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29F">
        <w:rPr>
          <w:rFonts w:ascii="Times New Roman" w:hAnsi="Times New Roman" w:cs="Times New Roman"/>
          <w:sz w:val="24"/>
          <w:szCs w:val="24"/>
        </w:rPr>
        <w:t>koguhind</w:t>
      </w:r>
      <w:proofErr w:type="spellEnd"/>
      <w:r w:rsidRPr="00D2429F">
        <w:rPr>
          <w:rFonts w:ascii="Times New Roman" w:hAnsi="Times New Roman" w:cs="Times New Roman"/>
          <w:sz w:val="24"/>
          <w:szCs w:val="24"/>
        </w:rPr>
        <w:t xml:space="preserve"> on </w:t>
      </w:r>
      <w:r w:rsidR="005B05C9">
        <w:t>3713,80</w:t>
      </w:r>
      <w:r w:rsidR="005B05C9" w:rsidRPr="00D24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29F">
        <w:rPr>
          <w:rFonts w:ascii="Times New Roman" w:hAnsi="Times New Roman" w:cs="Times New Roman"/>
          <w:sz w:val="24"/>
          <w:szCs w:val="24"/>
        </w:rPr>
        <w:t>eurot</w:t>
      </w:r>
      <w:proofErr w:type="spellEnd"/>
      <w:r w:rsidRPr="00D2429F">
        <w:rPr>
          <w:rFonts w:ascii="Times New Roman" w:hAnsi="Times New Roman" w:cs="Times New Roman"/>
          <w:sz w:val="24"/>
          <w:szCs w:val="24"/>
        </w:rPr>
        <w:t xml:space="preserve"> (km-ga), mis </w:t>
      </w:r>
      <w:proofErr w:type="spellStart"/>
      <w:r w:rsidRPr="00D2429F">
        <w:rPr>
          <w:rFonts w:ascii="Times New Roman" w:hAnsi="Times New Roman" w:cs="Times New Roman"/>
          <w:sz w:val="24"/>
          <w:szCs w:val="24"/>
        </w:rPr>
        <w:t>sisaldab</w:t>
      </w:r>
      <w:proofErr w:type="spellEnd"/>
      <w:r w:rsidRPr="00D24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29F">
        <w:rPr>
          <w:rFonts w:ascii="Times New Roman" w:hAnsi="Times New Roman" w:cs="Times New Roman"/>
          <w:sz w:val="24"/>
          <w:szCs w:val="24"/>
        </w:rPr>
        <w:t>kõiki</w:t>
      </w:r>
      <w:proofErr w:type="spellEnd"/>
      <w:r w:rsidRPr="00D242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429F">
        <w:rPr>
          <w:rFonts w:ascii="Times New Roman" w:hAnsi="Times New Roman" w:cs="Times New Roman"/>
          <w:sz w:val="24"/>
          <w:szCs w:val="24"/>
        </w:rPr>
        <w:t>kulusid;</w:t>
      </w:r>
      <w:proofErr w:type="gramEnd"/>
      <w:r w:rsidRPr="00D242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40597" w14:textId="77777777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9.2. Arveldamine: üks osamakse pärast töö vastuvõtmist; maksetähtaeg 21 kalendripäeva arve registreerimisest.</w:t>
      </w:r>
    </w:p>
    <w:p w14:paraId="773770A2" w14:textId="77777777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9.3. Arvel märgitakse Hanke viitenumber 298521.</w:t>
      </w:r>
    </w:p>
    <w:p w14:paraId="24E8DD95" w14:textId="5594C717" w:rsidR="00C75690" w:rsidRDefault="00E562A7" w:rsidP="00E562A7">
      <w:pPr>
        <w:pStyle w:val="Heading1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E562A7">
        <w:rPr>
          <w:rFonts w:ascii="Times New Roman" w:hAnsi="Times New Roman" w:cs="Times New Roman"/>
        </w:rPr>
        <w:t>Allhanked</w:t>
      </w:r>
    </w:p>
    <w:p w14:paraId="7127E088" w14:textId="77777777" w:rsidR="00E562A7" w:rsidRPr="00E562A7" w:rsidRDefault="00E562A7" w:rsidP="00E562A7"/>
    <w:p w14:paraId="148951CE" w14:textId="25643734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 xml:space="preserve">10.1. Täitja </w:t>
      </w:r>
      <w:r w:rsidR="00016E42" w:rsidRPr="00D2429F">
        <w:rPr>
          <w:rFonts w:ascii="Times New Roman" w:hAnsi="Times New Roman" w:cs="Times New Roman"/>
          <w:sz w:val="24"/>
          <w:szCs w:val="24"/>
        </w:rPr>
        <w:t>ei kasuta</w:t>
      </w:r>
      <w:r w:rsidRPr="00D2429F">
        <w:rPr>
          <w:rFonts w:ascii="Times New Roman" w:hAnsi="Times New Roman" w:cs="Times New Roman"/>
          <w:sz w:val="24"/>
          <w:szCs w:val="24"/>
        </w:rPr>
        <w:t xml:space="preserve"> allhankijaid, kui see </w:t>
      </w:r>
      <w:r w:rsidR="00016E42" w:rsidRPr="00D2429F">
        <w:rPr>
          <w:rFonts w:ascii="Times New Roman" w:hAnsi="Times New Roman" w:cs="Times New Roman"/>
          <w:sz w:val="24"/>
          <w:szCs w:val="24"/>
        </w:rPr>
        <w:t>pole</w:t>
      </w:r>
      <w:r w:rsidRPr="00D2429F">
        <w:rPr>
          <w:rFonts w:ascii="Times New Roman" w:hAnsi="Times New Roman" w:cs="Times New Roman"/>
          <w:sz w:val="24"/>
          <w:szCs w:val="24"/>
        </w:rPr>
        <w:t xml:space="preserve"> eelnevalt kooskõlastatud.</w:t>
      </w:r>
    </w:p>
    <w:p w14:paraId="6532E3D2" w14:textId="267AF1A3" w:rsidR="00C75690" w:rsidRDefault="00E562A7" w:rsidP="00E562A7">
      <w:pPr>
        <w:pStyle w:val="Heading1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562A7">
        <w:rPr>
          <w:rFonts w:ascii="Times New Roman" w:hAnsi="Times New Roman" w:cs="Times New Roman"/>
        </w:rPr>
        <w:t>Intellektuaalne omand ja kasutusõigused</w:t>
      </w:r>
    </w:p>
    <w:p w14:paraId="0D78787D" w14:textId="77777777" w:rsidR="00E562A7" w:rsidRPr="00E562A7" w:rsidRDefault="00E562A7" w:rsidP="00E562A7"/>
    <w:p w14:paraId="6C5AE9F2" w14:textId="770BA6A4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11.1. Kõik tulemused (aruanne, visualisatsioonid, koondtabelid) kuuluvad Tellijale</w:t>
      </w:r>
      <w:r w:rsidR="00E562A7">
        <w:rPr>
          <w:rFonts w:ascii="Times New Roman" w:hAnsi="Times New Roman" w:cs="Times New Roman"/>
          <w:sz w:val="24"/>
          <w:szCs w:val="24"/>
        </w:rPr>
        <w:t>.</w:t>
      </w:r>
    </w:p>
    <w:p w14:paraId="50B200E5" w14:textId="28F77BB6" w:rsidR="00C75690" w:rsidRDefault="00E562A7" w:rsidP="00E562A7">
      <w:pPr>
        <w:pStyle w:val="Heading1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E562A7">
        <w:rPr>
          <w:rFonts w:ascii="Times New Roman" w:hAnsi="Times New Roman" w:cs="Times New Roman"/>
        </w:rPr>
        <w:t>Konfidentsiaalsus ja andmekaitse (GDPR)</w:t>
      </w:r>
    </w:p>
    <w:p w14:paraId="73A4D206" w14:textId="77777777" w:rsidR="00E562A7" w:rsidRPr="00E562A7" w:rsidRDefault="00E562A7" w:rsidP="00E562A7"/>
    <w:p w14:paraId="57D92A21" w14:textId="77777777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12.1. Täitja käsitleb Tellijalt saadud andmeid konfidentsiaalsena ega avalda neid kolmandatele isikutele.</w:t>
      </w:r>
    </w:p>
    <w:p w14:paraId="41322521" w14:textId="77777777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12.2. Täitja töötleb isikuandmeid üksnes lepingu täitmise eesmärgil, minimaalsel mahul ning kooskõlas kohaldatava õigusega; andmesubjektidele antakse asjakohane teave.</w:t>
      </w:r>
    </w:p>
    <w:p w14:paraId="670D9052" w14:textId="64AE9F80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lastRenderedPageBreak/>
        <w:t>12.</w:t>
      </w:r>
      <w:r w:rsidR="00016E42" w:rsidRPr="00D2429F">
        <w:rPr>
          <w:rFonts w:ascii="Times New Roman" w:hAnsi="Times New Roman" w:cs="Times New Roman"/>
          <w:sz w:val="24"/>
          <w:szCs w:val="24"/>
        </w:rPr>
        <w:t>3</w:t>
      </w:r>
      <w:r w:rsidRPr="00D2429F">
        <w:rPr>
          <w:rFonts w:ascii="Times New Roman" w:hAnsi="Times New Roman" w:cs="Times New Roman"/>
          <w:sz w:val="24"/>
          <w:szCs w:val="24"/>
        </w:rPr>
        <w:t xml:space="preserve">. Täitja tagab turvalised töötlemis- ja säilitamismeetmed; </w:t>
      </w:r>
    </w:p>
    <w:p w14:paraId="0E668FCE" w14:textId="5C1ACC1A" w:rsidR="00C75690" w:rsidRDefault="00E562A7" w:rsidP="00E562A7">
      <w:pPr>
        <w:pStyle w:val="Heading1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E562A7">
        <w:rPr>
          <w:rFonts w:ascii="Times New Roman" w:hAnsi="Times New Roman" w:cs="Times New Roman"/>
        </w:rPr>
        <w:t>Teabevahetus</w:t>
      </w:r>
    </w:p>
    <w:p w14:paraId="208A0447" w14:textId="77777777" w:rsidR="00E562A7" w:rsidRPr="00E562A7" w:rsidRDefault="00E562A7" w:rsidP="00E562A7"/>
    <w:p w14:paraId="0FA78889" w14:textId="74212F55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 xml:space="preserve">13.1. Poolte kontaktisikud </w:t>
      </w:r>
      <w:r w:rsidR="00016E42" w:rsidRPr="00D2429F">
        <w:rPr>
          <w:rFonts w:ascii="Times New Roman" w:hAnsi="Times New Roman" w:cs="Times New Roman"/>
          <w:sz w:val="24"/>
          <w:szCs w:val="24"/>
        </w:rPr>
        <w:t>on määratud käesolevas lepingus</w:t>
      </w:r>
      <w:r w:rsidRPr="00D2429F">
        <w:rPr>
          <w:rFonts w:ascii="Times New Roman" w:hAnsi="Times New Roman" w:cs="Times New Roman"/>
          <w:sz w:val="24"/>
          <w:szCs w:val="24"/>
        </w:rPr>
        <w:t>.</w:t>
      </w:r>
    </w:p>
    <w:p w14:paraId="335ACEE2" w14:textId="38CE5CE7" w:rsidR="00C75690" w:rsidRDefault="00E562A7" w:rsidP="00E562A7">
      <w:pPr>
        <w:pStyle w:val="Heading1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E562A7">
        <w:rPr>
          <w:rFonts w:ascii="Times New Roman" w:hAnsi="Times New Roman" w:cs="Times New Roman"/>
        </w:rPr>
        <w:t>Muudatused ja muutuste juhtimine</w:t>
      </w:r>
    </w:p>
    <w:p w14:paraId="1B2787A4" w14:textId="77777777" w:rsidR="00E562A7" w:rsidRPr="00E562A7" w:rsidRDefault="00E562A7" w:rsidP="00E562A7"/>
    <w:p w14:paraId="3DBF81E1" w14:textId="77777777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14.1. Teenuse sisu või ajakava muudatused tehakse kirjaliku kokkuleppega (lepingu lisa).</w:t>
      </w:r>
    </w:p>
    <w:p w14:paraId="1F43B2E9" w14:textId="35595ED4" w:rsidR="00C75690" w:rsidRDefault="00E562A7" w:rsidP="00E562A7">
      <w:pPr>
        <w:pStyle w:val="Heading1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E562A7">
        <w:rPr>
          <w:rFonts w:ascii="Times New Roman" w:hAnsi="Times New Roman" w:cs="Times New Roman"/>
        </w:rPr>
        <w:t>Vääramatu jõud</w:t>
      </w:r>
    </w:p>
    <w:p w14:paraId="19B293DF" w14:textId="77777777" w:rsidR="00E562A7" w:rsidRPr="00E562A7" w:rsidRDefault="00E562A7" w:rsidP="00E562A7"/>
    <w:p w14:paraId="033365B9" w14:textId="0F8BBBDC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1</w:t>
      </w:r>
      <w:r w:rsidR="00016E42" w:rsidRPr="00D2429F">
        <w:rPr>
          <w:rFonts w:ascii="Times New Roman" w:hAnsi="Times New Roman" w:cs="Times New Roman"/>
          <w:sz w:val="24"/>
          <w:szCs w:val="24"/>
        </w:rPr>
        <w:t>5</w:t>
      </w:r>
      <w:r w:rsidRPr="00D2429F">
        <w:rPr>
          <w:rFonts w:ascii="Times New Roman" w:hAnsi="Times New Roman" w:cs="Times New Roman"/>
          <w:sz w:val="24"/>
          <w:szCs w:val="24"/>
        </w:rPr>
        <w:t>.1. Pool ei vastuta kohustuste täitmise eest vääramatu jõu korral; mõjutatud pool teatab viivitamatult takistusest ja selle mõjust ning teeb parima takistuse ületamiseks.</w:t>
      </w:r>
    </w:p>
    <w:p w14:paraId="65D20BD9" w14:textId="749D6D2B" w:rsidR="00C75690" w:rsidRDefault="00E562A7" w:rsidP="00E562A7">
      <w:pPr>
        <w:pStyle w:val="Heading1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E562A7">
        <w:rPr>
          <w:rFonts w:ascii="Times New Roman" w:hAnsi="Times New Roman" w:cs="Times New Roman"/>
        </w:rPr>
        <w:t>Avalikustamine ja suhted kolmandate isikutega</w:t>
      </w:r>
    </w:p>
    <w:p w14:paraId="6CA39A06" w14:textId="77777777" w:rsidR="00E562A7" w:rsidRPr="00E562A7" w:rsidRDefault="00E562A7" w:rsidP="00E562A7"/>
    <w:p w14:paraId="461D7307" w14:textId="74C948A3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1</w:t>
      </w:r>
      <w:r w:rsidR="00151407" w:rsidRPr="00D2429F">
        <w:rPr>
          <w:rFonts w:ascii="Times New Roman" w:hAnsi="Times New Roman" w:cs="Times New Roman"/>
          <w:sz w:val="24"/>
          <w:szCs w:val="24"/>
        </w:rPr>
        <w:t>6</w:t>
      </w:r>
      <w:r w:rsidRPr="00D2429F">
        <w:rPr>
          <w:rFonts w:ascii="Times New Roman" w:hAnsi="Times New Roman" w:cs="Times New Roman"/>
          <w:sz w:val="24"/>
          <w:szCs w:val="24"/>
        </w:rPr>
        <w:t>.1. Tulemuste avalikustamine toimub Tellija otsusel; Täitja ei avalikusta tulemusi.</w:t>
      </w:r>
    </w:p>
    <w:p w14:paraId="72D2B34C" w14:textId="05F04B6B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1</w:t>
      </w:r>
      <w:r w:rsidR="00151407" w:rsidRPr="00D2429F">
        <w:rPr>
          <w:rFonts w:ascii="Times New Roman" w:hAnsi="Times New Roman" w:cs="Times New Roman"/>
          <w:sz w:val="24"/>
          <w:szCs w:val="24"/>
        </w:rPr>
        <w:t>6</w:t>
      </w:r>
      <w:r w:rsidRPr="00D2429F">
        <w:rPr>
          <w:rFonts w:ascii="Times New Roman" w:hAnsi="Times New Roman" w:cs="Times New Roman"/>
          <w:sz w:val="24"/>
          <w:szCs w:val="24"/>
        </w:rPr>
        <w:t>.2. Täitja väldib huvide konflikti ja teatab viivitamata selle tekkimise riskist.</w:t>
      </w:r>
    </w:p>
    <w:p w14:paraId="293F29C0" w14:textId="399AB7BB" w:rsidR="00C75690" w:rsidRDefault="00E562A7" w:rsidP="00E562A7">
      <w:pPr>
        <w:pStyle w:val="Heading1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51407" w:rsidRPr="00E562A7">
        <w:rPr>
          <w:rFonts w:ascii="Times New Roman" w:hAnsi="Times New Roman" w:cs="Times New Roman"/>
        </w:rPr>
        <w:t>Lepingu jõustumine, kehtivus ja allkirjastamine</w:t>
      </w:r>
    </w:p>
    <w:p w14:paraId="06B50F7A" w14:textId="77777777" w:rsidR="00E562A7" w:rsidRPr="00E562A7" w:rsidRDefault="00E562A7" w:rsidP="00E562A7"/>
    <w:p w14:paraId="7731668A" w14:textId="24C8281B" w:rsidR="00C75690" w:rsidRPr="00D2429F" w:rsidRDefault="00151407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17.1. Leping jõustub allkirjastamisel ja kehtib kuni kõigi lepinguliste kohustuste täieliku täitmiseni.</w:t>
      </w:r>
    </w:p>
    <w:p w14:paraId="3D37BA63" w14:textId="10D9CF09" w:rsidR="00C75690" w:rsidRPr="00D2429F" w:rsidRDefault="00151407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17.2. Leping allkirjastatakse digitaalselt; kui see ei ole võimalik, järgitakse RHAD-is kirjeldatud menetlust dokumentide vahetamiseks.</w:t>
      </w:r>
    </w:p>
    <w:p w14:paraId="1DF6445B" w14:textId="2EBCB624" w:rsidR="00C75690" w:rsidRDefault="00E562A7" w:rsidP="00E562A7">
      <w:pPr>
        <w:pStyle w:val="Heading1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51407" w:rsidRPr="00E562A7">
        <w:rPr>
          <w:rFonts w:ascii="Times New Roman" w:hAnsi="Times New Roman" w:cs="Times New Roman"/>
        </w:rPr>
        <w:t>Lõppsätted</w:t>
      </w:r>
    </w:p>
    <w:p w14:paraId="72378FF1" w14:textId="77777777" w:rsidR="00E562A7" w:rsidRPr="00E562A7" w:rsidRDefault="00E562A7" w:rsidP="00E562A7"/>
    <w:p w14:paraId="0BA9091D" w14:textId="7E59C589" w:rsidR="00C75690" w:rsidRPr="00D2429F" w:rsidRDefault="00151407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18.1. Leping koos lisadega moodustab terviku;</w:t>
      </w:r>
    </w:p>
    <w:p w14:paraId="6ECF5DE5" w14:textId="2CFB798F" w:rsidR="00C75690" w:rsidRPr="00D2429F" w:rsidRDefault="00151407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18.2. Leping on koostatud kahepoolselt allkirjastatud digifailidena.</w:t>
      </w:r>
    </w:p>
    <w:p w14:paraId="55BF56F9" w14:textId="77777777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lastRenderedPageBreak/>
        <w:t>Tellija:</w:t>
      </w:r>
    </w:p>
    <w:p w14:paraId="2F908E69" w14:textId="7D00FA86" w:rsidR="00C75690" w:rsidRPr="00D2429F" w:rsidRDefault="00893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Urmas Treial</w:t>
      </w:r>
    </w:p>
    <w:p w14:paraId="57B41DF9" w14:textId="7CD93DAF" w:rsidR="00C75690" w:rsidRDefault="00FE71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RMK </w:t>
      </w:r>
      <w:proofErr w:type="spellStart"/>
      <w:r>
        <w:rPr>
          <w:rFonts w:ascii="Times New Roman" w:hAnsi="Times New Roman" w:cs="Times New Roman"/>
          <w:sz w:val="24"/>
          <w:szCs w:val="24"/>
        </w:rPr>
        <w:t>Puiduturustusosakon</w:t>
      </w:r>
      <w:r w:rsidR="00B64E14">
        <w:rPr>
          <w:rFonts w:ascii="Times New Roman" w:hAnsi="Times New Roman" w:cs="Times New Roman"/>
          <w:sz w:val="24"/>
          <w:szCs w:val="24"/>
        </w:rPr>
        <w:t>d</w:t>
      </w:r>
      <w:proofErr w:type="spellEnd"/>
    </w:p>
    <w:p w14:paraId="357789AE" w14:textId="3FD6EEFD" w:rsidR="00B64E14" w:rsidRPr="00D2429F" w:rsidRDefault="00B64E1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Turustuse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peaspetsialist</w:t>
      </w:r>
      <w:proofErr w:type="spellEnd"/>
    </w:p>
    <w:p w14:paraId="33EEAC67" w14:textId="77777777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Riigimetsa Majandamise Keskus (RMK)</w:t>
      </w:r>
    </w:p>
    <w:p w14:paraId="6658C82D" w14:textId="74BD4446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 xml:space="preserve">Kuupäev: </w:t>
      </w:r>
      <w:r w:rsidR="00151407" w:rsidRPr="00D2429F">
        <w:rPr>
          <w:rFonts w:ascii="Times New Roman" w:hAnsi="Times New Roman" w:cs="Times New Roman"/>
          <w:sz w:val="24"/>
          <w:szCs w:val="24"/>
        </w:rPr>
        <w:t>nähtub digitaalallkirjast</w:t>
      </w:r>
    </w:p>
    <w:p w14:paraId="7704619A" w14:textId="24934180" w:rsidR="00C75690" w:rsidRPr="00D2429F" w:rsidRDefault="00151407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 xml:space="preserve">/allkirjastatud digitaalselt / </w:t>
      </w:r>
    </w:p>
    <w:p w14:paraId="4BA2B492" w14:textId="77777777" w:rsidR="00151407" w:rsidRPr="00D2429F" w:rsidRDefault="00151407">
      <w:pPr>
        <w:rPr>
          <w:rFonts w:ascii="Times New Roman" w:hAnsi="Times New Roman" w:cs="Times New Roman"/>
          <w:sz w:val="24"/>
          <w:szCs w:val="24"/>
        </w:rPr>
      </w:pPr>
    </w:p>
    <w:p w14:paraId="7E21496D" w14:textId="46732D6E" w:rsidR="00C75690" w:rsidRPr="00D2429F" w:rsidRDefault="00D76FF3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Täitja:</w:t>
      </w:r>
    </w:p>
    <w:p w14:paraId="61EBB70B" w14:textId="1DC5639D" w:rsidR="00C75690" w:rsidRPr="00D2429F" w:rsidRDefault="00E56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Kaido Kütt</w:t>
      </w:r>
    </w:p>
    <w:p w14:paraId="2ADA1C54" w14:textId="78655B98" w:rsidR="00C75690" w:rsidRPr="00D2429F" w:rsidRDefault="00E56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Juhatuse liige</w:t>
      </w:r>
    </w:p>
    <w:p w14:paraId="0C7D9B9C" w14:textId="00146410" w:rsidR="00C75690" w:rsidRPr="00D2429F" w:rsidRDefault="00E56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AiFLow OÜ</w:t>
      </w:r>
    </w:p>
    <w:p w14:paraId="299D9D3F" w14:textId="77777777" w:rsidR="00151407" w:rsidRPr="00D2429F" w:rsidRDefault="00151407" w:rsidP="00151407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>Kuupäev: nähtub digitaalallkirjast</w:t>
      </w:r>
    </w:p>
    <w:p w14:paraId="5D769DE9" w14:textId="0F596671" w:rsidR="00C75690" w:rsidRPr="00D2429F" w:rsidRDefault="00151407">
      <w:pPr>
        <w:rPr>
          <w:rFonts w:ascii="Times New Roman" w:hAnsi="Times New Roman" w:cs="Times New Roman"/>
          <w:sz w:val="24"/>
          <w:szCs w:val="24"/>
        </w:rPr>
      </w:pPr>
      <w:r w:rsidRPr="00D2429F">
        <w:rPr>
          <w:rFonts w:ascii="Times New Roman" w:hAnsi="Times New Roman" w:cs="Times New Roman"/>
          <w:sz w:val="24"/>
          <w:szCs w:val="24"/>
        </w:rPr>
        <w:t xml:space="preserve">/allkirjastatud digitaalselt / </w:t>
      </w:r>
    </w:p>
    <w:sectPr w:rsidR="00C75690" w:rsidRPr="00D2429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757832"/>
    <w:multiLevelType w:val="hybridMultilevel"/>
    <w:tmpl w:val="CD4C6D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295943">
    <w:abstractNumId w:val="8"/>
  </w:num>
  <w:num w:numId="2" w16cid:durableId="1395011367">
    <w:abstractNumId w:val="6"/>
  </w:num>
  <w:num w:numId="3" w16cid:durableId="1337196573">
    <w:abstractNumId w:val="5"/>
  </w:num>
  <w:num w:numId="4" w16cid:durableId="2110810066">
    <w:abstractNumId w:val="4"/>
  </w:num>
  <w:num w:numId="5" w16cid:durableId="1717504357">
    <w:abstractNumId w:val="7"/>
  </w:num>
  <w:num w:numId="6" w16cid:durableId="1659070401">
    <w:abstractNumId w:val="3"/>
  </w:num>
  <w:num w:numId="7" w16cid:durableId="1006060337">
    <w:abstractNumId w:val="2"/>
  </w:num>
  <w:num w:numId="8" w16cid:durableId="1739287245">
    <w:abstractNumId w:val="1"/>
  </w:num>
  <w:num w:numId="9" w16cid:durableId="942035018">
    <w:abstractNumId w:val="0"/>
  </w:num>
  <w:num w:numId="10" w16cid:durableId="12014748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E42"/>
    <w:rsid w:val="00034616"/>
    <w:rsid w:val="0006063C"/>
    <w:rsid w:val="0015074B"/>
    <w:rsid w:val="00151407"/>
    <w:rsid w:val="0029639D"/>
    <w:rsid w:val="00326F90"/>
    <w:rsid w:val="005B05C9"/>
    <w:rsid w:val="005C452B"/>
    <w:rsid w:val="006D71F7"/>
    <w:rsid w:val="00893CDD"/>
    <w:rsid w:val="008962C9"/>
    <w:rsid w:val="00924AED"/>
    <w:rsid w:val="00A47A45"/>
    <w:rsid w:val="00A50226"/>
    <w:rsid w:val="00AA1D8D"/>
    <w:rsid w:val="00AD33D6"/>
    <w:rsid w:val="00B47730"/>
    <w:rsid w:val="00B64E14"/>
    <w:rsid w:val="00C75690"/>
    <w:rsid w:val="00CB0664"/>
    <w:rsid w:val="00D2429F"/>
    <w:rsid w:val="00D76FF3"/>
    <w:rsid w:val="00E562A7"/>
    <w:rsid w:val="00F32D2A"/>
    <w:rsid w:val="00FC693F"/>
    <w:rsid w:val="00FE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7CA7F7"/>
  <w14:defaultImageDpi w14:val="300"/>
  <w15:docId w15:val="{BD5F4A43-C042-4B8E-BA4D-E595D792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385e03f7549df17534ca2ffc29d8dae7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90e509fb36046759943e377d9b01b3c1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88A9EA-BC30-413B-870A-A7FA0F11BEDC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A4CDEA2E-5802-46CB-BBAE-6AB2883CD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C229DF-8D62-4520-94F1-E4CB87B23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Urmas Treial</cp:lastModifiedBy>
  <cp:revision>9</cp:revision>
  <dcterms:created xsi:type="dcterms:W3CDTF">2025-09-23T09:54:00Z</dcterms:created>
  <dcterms:modified xsi:type="dcterms:W3CDTF">2025-09-23T11:10:00Z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</Properties>
</file>